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BC" w:rsidRDefault="00F702AE">
      <w:r>
        <w:t>Posudek vedoucího bakalářské práce</w:t>
      </w:r>
    </w:p>
    <w:p w:rsidR="00F702AE" w:rsidRDefault="00F702AE">
      <w:r>
        <w:t>Jiří Tichý: Ceremonie mistrů majku. Rap – umění nebo protest</w:t>
      </w:r>
    </w:p>
    <w:p w:rsidR="00F702AE" w:rsidRDefault="00F702AE">
      <w:r>
        <w:t xml:space="preserve">Práce sestává z odborně zaměřeného etnografického filmu a doprovodného reflexivního textu. Z pozice vedoucího práce kladně hodnotím přístup studenta a jeho osobní tvůrčí nasazení při vzniku filmového díla. Student ve všech fázích příprav, natáčení i postprodukce konzultoval jednotlivé kroky i dramaturgickou koncepci. Film splňuje všechny požadavky a dostává nárokům, kladeným na tento typ audiovizuálního díla. Překážky a nedostatky technického rázu i problémy spojené s vedením rozhovorů a udržením dramaturgické linie student reflektuje v doprovodném textu. Ten opírá o teoretickou základnu v odborné literatuře, text prokazuje důkladné studium základních pramenů k tématu práce i ke způsobu jeho filmového uchopení. Doufám v příjemný divácký zážitek všech členů komise i dalších potenciálních </w:t>
      </w:r>
      <w:proofErr w:type="gramStart"/>
      <w:r>
        <w:t>diváků,  obohacený</w:t>
      </w:r>
      <w:proofErr w:type="gramEnd"/>
      <w:r>
        <w:t xml:space="preserve"> vědomím, že jde o průkopnický typ závěrečného výstupu na naší katedře v rámci specializace na vizuální antropologii.</w:t>
      </w:r>
    </w:p>
    <w:p w:rsidR="00F702AE" w:rsidRDefault="00F702AE">
      <w:r>
        <w:t>Práci doporučuji k obhájení a navrhuji hodnocení výborně.</w:t>
      </w:r>
    </w:p>
    <w:p w:rsidR="00F702AE" w:rsidRDefault="00F702AE">
      <w:r>
        <w:t xml:space="preserve">Ve Františkově </w:t>
      </w:r>
      <w:r>
        <w:br/>
        <w:t xml:space="preserve">v zákonném termínu týden před konáním SZZK 28. 5. 2012   </w:t>
      </w:r>
      <w:r>
        <w:tab/>
        <w:t xml:space="preserve">      doc. </w:t>
      </w:r>
      <w:proofErr w:type="spellStart"/>
      <w:r>
        <w:t>MgA</w:t>
      </w:r>
      <w:proofErr w:type="spellEnd"/>
      <w:r>
        <w:t>. Tomáš Petráň, PhD.</w:t>
      </w:r>
    </w:p>
    <w:sectPr w:rsidR="00F702AE" w:rsidSect="00C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2AE"/>
    <w:rsid w:val="00337265"/>
    <w:rsid w:val="005F073D"/>
    <w:rsid w:val="00986BF0"/>
    <w:rsid w:val="00C06CBC"/>
    <w:rsid w:val="00F7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2012-05-28T10:24:00Z</dcterms:created>
  <dcterms:modified xsi:type="dcterms:W3CDTF">2012-05-28T10:35:00Z</dcterms:modified>
</cp:coreProperties>
</file>